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E2816" w:rsidRPr="00A84BE9" w:rsidRDefault="00A84BE9">
      <w:pPr>
        <w:pStyle w:val="Heading1"/>
        <w:keepNext w:val="0"/>
        <w:keepLines w:val="0"/>
        <w:spacing w:before="0"/>
        <w:contextualSpacing w:val="0"/>
        <w:rPr>
          <w:sz w:val="24"/>
          <w:szCs w:val="24"/>
        </w:rPr>
      </w:pPr>
      <w:bookmarkStart w:id="0" w:name="_x91wc8qi096n" w:colFirst="0" w:colLast="0"/>
      <w:bookmarkEnd w:id="0"/>
      <w:r w:rsidRPr="00A84BE9">
        <w:rPr>
          <w:b/>
          <w:color w:val="111111"/>
          <w:sz w:val="24"/>
          <w:szCs w:val="24"/>
          <w:highlight w:val="white"/>
        </w:rPr>
        <w:t xml:space="preserve">Efficient Nutrition, Portion Control Containers Kit </w:t>
      </w:r>
    </w:p>
    <w:p w:rsidR="00FE2816" w:rsidRPr="00A84BE9" w:rsidRDefault="00FE2816">
      <w:pPr>
        <w:pStyle w:val="normal0"/>
        <w:rPr>
          <w:sz w:val="24"/>
          <w:szCs w:val="24"/>
        </w:rPr>
      </w:pPr>
      <w:hyperlink r:id="rId4">
        <w:r w:rsidR="00A84BE9" w:rsidRPr="00A84BE9">
          <w:rPr>
            <w:color w:val="1155CC"/>
            <w:sz w:val="24"/>
            <w:szCs w:val="24"/>
            <w:u w:val="single"/>
          </w:rPr>
          <w:t>https://www.amazon.com/Efficient-Nutrition-Portion-Containers-COMPLETE/dp/B01CXS6SGG</w:t>
        </w:r>
      </w:hyperlink>
    </w:p>
    <w:p w:rsidR="00FE2816" w:rsidRPr="00A84BE9" w:rsidRDefault="00FE2816">
      <w:pPr>
        <w:pStyle w:val="normal0"/>
        <w:rPr>
          <w:sz w:val="24"/>
          <w:szCs w:val="24"/>
        </w:rPr>
      </w:pPr>
    </w:p>
    <w:p w:rsidR="00FE2816" w:rsidRPr="00A84BE9" w:rsidRDefault="00A84BE9">
      <w:pPr>
        <w:pStyle w:val="normal0"/>
        <w:rPr>
          <w:sz w:val="24"/>
          <w:szCs w:val="24"/>
        </w:rPr>
      </w:pPr>
      <w:r w:rsidRPr="00A84BE9">
        <w:rPr>
          <w:sz w:val="24"/>
          <w:szCs w:val="24"/>
        </w:rPr>
        <w:t xml:space="preserve">When you first start the </w:t>
      </w:r>
      <w:proofErr w:type="spellStart"/>
      <w:r w:rsidRPr="00A84BE9">
        <w:rPr>
          <w:sz w:val="24"/>
          <w:szCs w:val="24"/>
        </w:rPr>
        <w:t>Beachbody</w:t>
      </w:r>
      <w:proofErr w:type="spellEnd"/>
      <w:r w:rsidRPr="00A84BE9">
        <w:rPr>
          <w:sz w:val="24"/>
          <w:szCs w:val="24"/>
        </w:rPr>
        <w:t xml:space="preserve"> 21-Day</w:t>
      </w:r>
      <w:r w:rsidRPr="00A84BE9">
        <w:rPr>
          <w:sz w:val="24"/>
          <w:szCs w:val="24"/>
        </w:rPr>
        <w:t xml:space="preserve"> Fix program, you will get th</w:t>
      </w:r>
      <w:r w:rsidRPr="00A84BE9">
        <w:rPr>
          <w:sz w:val="24"/>
          <w:szCs w:val="24"/>
        </w:rPr>
        <w:t>e initial container set in the kit. The trick with this kit is that it is for one day only. If you are a meal planner or need to plan your meals ahead, one kit may not be enough. That is where the Efficient Nutrition Portion Control Container Kit comes in.</w:t>
      </w:r>
      <w:r w:rsidRPr="00A84BE9">
        <w:rPr>
          <w:sz w:val="24"/>
          <w:szCs w:val="24"/>
        </w:rPr>
        <w:t xml:space="preserve"> Here are some things you need to know about this product before you make your purchase.</w:t>
      </w:r>
    </w:p>
    <w:p w:rsidR="00FE2816" w:rsidRPr="00A84BE9" w:rsidRDefault="00FE2816">
      <w:pPr>
        <w:pStyle w:val="normal0"/>
        <w:rPr>
          <w:sz w:val="24"/>
          <w:szCs w:val="24"/>
        </w:rPr>
      </w:pPr>
    </w:p>
    <w:p w:rsidR="00FE2816" w:rsidRPr="00A84BE9" w:rsidRDefault="00A84BE9">
      <w:pPr>
        <w:pStyle w:val="normal0"/>
        <w:rPr>
          <w:sz w:val="24"/>
          <w:szCs w:val="24"/>
        </w:rPr>
      </w:pPr>
      <w:r w:rsidRPr="00A84BE9">
        <w:rPr>
          <w:b/>
          <w:sz w:val="24"/>
          <w:szCs w:val="24"/>
        </w:rPr>
        <w:t>What the Kit Contains</w:t>
      </w:r>
    </w:p>
    <w:p w:rsidR="00FE2816" w:rsidRPr="00A84BE9" w:rsidRDefault="00FE2816">
      <w:pPr>
        <w:pStyle w:val="normal0"/>
        <w:rPr>
          <w:sz w:val="24"/>
          <w:szCs w:val="24"/>
        </w:rPr>
      </w:pPr>
    </w:p>
    <w:p w:rsidR="00FE2816" w:rsidRPr="00A84BE9" w:rsidRDefault="00A84BE9">
      <w:pPr>
        <w:pStyle w:val="normal0"/>
        <w:rPr>
          <w:sz w:val="24"/>
          <w:szCs w:val="24"/>
        </w:rPr>
      </w:pPr>
      <w:r w:rsidRPr="00A84BE9">
        <w:rPr>
          <w:sz w:val="24"/>
          <w:szCs w:val="24"/>
        </w:rPr>
        <w:t>The Efficient Nutrition kit is an ideal addition to the Official 21-Day</w:t>
      </w:r>
      <w:r w:rsidRPr="00A84BE9">
        <w:rPr>
          <w:sz w:val="24"/>
          <w:szCs w:val="24"/>
        </w:rPr>
        <w:t xml:space="preserve"> Fix program kit. This kit includes one of the 7 piece container set. If</w:t>
      </w:r>
      <w:r w:rsidRPr="00A84BE9">
        <w:rPr>
          <w:sz w:val="24"/>
          <w:szCs w:val="24"/>
        </w:rPr>
        <w:t xml:space="preserve"> you bought the original kit from </w:t>
      </w:r>
      <w:proofErr w:type="spellStart"/>
      <w:r w:rsidRPr="00A84BE9">
        <w:rPr>
          <w:sz w:val="24"/>
          <w:szCs w:val="24"/>
        </w:rPr>
        <w:t>Beachbody</w:t>
      </w:r>
      <w:proofErr w:type="spellEnd"/>
      <w:r w:rsidRPr="00A84BE9">
        <w:rPr>
          <w:sz w:val="24"/>
          <w:szCs w:val="24"/>
        </w:rPr>
        <w:t>, then this will give you a second set of the containers for easier meal planning. You will also get a complete guide that shows you about the plan and how to use the containers properly. The planner included in t</w:t>
      </w:r>
      <w:r w:rsidRPr="00A84BE9">
        <w:rPr>
          <w:sz w:val="24"/>
          <w:szCs w:val="24"/>
        </w:rPr>
        <w:t>he kit shows you how to map out the workout routine for optimal results. There is also a recipe book that can be loaded on your Kindle. This makes this the ideal kit for someone who has the workout, either on DVD or on demand, and just needs everything els</w:t>
      </w:r>
      <w:r w:rsidRPr="00A84BE9">
        <w:rPr>
          <w:sz w:val="24"/>
          <w:szCs w:val="24"/>
        </w:rPr>
        <w:t xml:space="preserve">e to make the program work. </w:t>
      </w:r>
    </w:p>
    <w:p w:rsidR="00FE2816" w:rsidRPr="00A84BE9" w:rsidRDefault="00FE2816">
      <w:pPr>
        <w:pStyle w:val="normal0"/>
        <w:rPr>
          <w:sz w:val="24"/>
          <w:szCs w:val="24"/>
        </w:rPr>
      </w:pPr>
    </w:p>
    <w:p w:rsidR="00FE2816" w:rsidRPr="00A84BE9" w:rsidRDefault="00A84BE9">
      <w:pPr>
        <w:pStyle w:val="normal0"/>
        <w:rPr>
          <w:sz w:val="24"/>
          <w:szCs w:val="24"/>
        </w:rPr>
      </w:pPr>
      <w:r w:rsidRPr="00A84BE9">
        <w:rPr>
          <w:b/>
          <w:sz w:val="24"/>
          <w:szCs w:val="24"/>
        </w:rPr>
        <w:t>Putting the Kit to Practical Use</w:t>
      </w:r>
    </w:p>
    <w:p w:rsidR="00FE2816" w:rsidRPr="00A84BE9" w:rsidRDefault="00FE2816">
      <w:pPr>
        <w:pStyle w:val="normal0"/>
        <w:rPr>
          <w:sz w:val="24"/>
          <w:szCs w:val="24"/>
        </w:rPr>
      </w:pPr>
    </w:p>
    <w:p w:rsidR="00FE2816" w:rsidRPr="00A84BE9" w:rsidRDefault="00A84BE9">
      <w:pPr>
        <w:pStyle w:val="normal0"/>
        <w:rPr>
          <w:sz w:val="24"/>
          <w:szCs w:val="24"/>
        </w:rPr>
      </w:pPr>
      <w:r w:rsidRPr="00A84BE9">
        <w:rPr>
          <w:sz w:val="24"/>
          <w:szCs w:val="24"/>
        </w:rPr>
        <w:t xml:space="preserve">This kit is fairly easy to put into practical use since the only real addition that the original kit would not have from </w:t>
      </w:r>
      <w:proofErr w:type="spellStart"/>
      <w:r w:rsidRPr="00A84BE9">
        <w:rPr>
          <w:sz w:val="24"/>
          <w:szCs w:val="24"/>
        </w:rPr>
        <w:t>Beachbody</w:t>
      </w:r>
      <w:proofErr w:type="spellEnd"/>
      <w:r w:rsidRPr="00A84BE9">
        <w:rPr>
          <w:sz w:val="24"/>
          <w:szCs w:val="24"/>
        </w:rPr>
        <w:t xml:space="preserve"> is the eBook of recipes. You will have the additional set of </w:t>
      </w:r>
      <w:r w:rsidRPr="00A84BE9">
        <w:rPr>
          <w:sz w:val="24"/>
          <w:szCs w:val="24"/>
        </w:rPr>
        <w:t xml:space="preserve">containers which will mean you can meal plan for a day in advance. This allows you to have one set of containers being used while the other is waiting to be used. The other booklets and guides are the same as you will find in the official kit from </w:t>
      </w:r>
      <w:proofErr w:type="spellStart"/>
      <w:r w:rsidRPr="00A84BE9">
        <w:rPr>
          <w:sz w:val="24"/>
          <w:szCs w:val="24"/>
        </w:rPr>
        <w:t>Beachbod</w:t>
      </w:r>
      <w:r w:rsidRPr="00A84BE9">
        <w:rPr>
          <w:sz w:val="24"/>
          <w:szCs w:val="24"/>
        </w:rPr>
        <w:t>y</w:t>
      </w:r>
      <w:proofErr w:type="spellEnd"/>
      <w:r w:rsidRPr="00A84BE9">
        <w:rPr>
          <w:sz w:val="24"/>
          <w:szCs w:val="24"/>
        </w:rPr>
        <w:t>. This makes this kit easy to adapt to the exercise program you already have for 21-Day</w:t>
      </w:r>
      <w:r w:rsidRPr="00A84BE9">
        <w:rPr>
          <w:sz w:val="24"/>
          <w:szCs w:val="24"/>
        </w:rPr>
        <w:t xml:space="preserve"> Fix. </w:t>
      </w:r>
    </w:p>
    <w:p w:rsidR="00FE2816" w:rsidRPr="00A84BE9" w:rsidRDefault="00FE2816">
      <w:pPr>
        <w:pStyle w:val="normal0"/>
        <w:rPr>
          <w:sz w:val="24"/>
          <w:szCs w:val="24"/>
        </w:rPr>
      </w:pPr>
    </w:p>
    <w:p w:rsidR="00FE2816" w:rsidRPr="00A84BE9" w:rsidRDefault="00A84BE9">
      <w:pPr>
        <w:pStyle w:val="normal0"/>
        <w:rPr>
          <w:sz w:val="24"/>
          <w:szCs w:val="24"/>
        </w:rPr>
      </w:pPr>
      <w:r w:rsidRPr="00A84BE9">
        <w:rPr>
          <w:b/>
          <w:sz w:val="24"/>
          <w:szCs w:val="24"/>
        </w:rPr>
        <w:t>Final Expectations and Review</w:t>
      </w:r>
    </w:p>
    <w:p w:rsidR="00FE2816" w:rsidRPr="00A84BE9" w:rsidRDefault="00FE2816">
      <w:pPr>
        <w:pStyle w:val="normal0"/>
        <w:rPr>
          <w:sz w:val="24"/>
          <w:szCs w:val="24"/>
        </w:rPr>
      </w:pPr>
    </w:p>
    <w:p w:rsidR="00FE2816" w:rsidRPr="00A84BE9" w:rsidRDefault="00A84BE9">
      <w:pPr>
        <w:pStyle w:val="normal0"/>
        <w:rPr>
          <w:sz w:val="24"/>
          <w:szCs w:val="24"/>
        </w:rPr>
      </w:pPr>
      <w:r w:rsidRPr="00A84BE9">
        <w:rPr>
          <w:sz w:val="24"/>
          <w:szCs w:val="24"/>
        </w:rPr>
        <w:t xml:space="preserve">The </w:t>
      </w:r>
      <w:proofErr w:type="gramStart"/>
      <w:r w:rsidRPr="00A84BE9">
        <w:rPr>
          <w:sz w:val="24"/>
          <w:szCs w:val="24"/>
        </w:rPr>
        <w:t>expectations of a kit like this for 21-Day</w:t>
      </w:r>
      <w:r w:rsidRPr="00A84BE9">
        <w:rPr>
          <w:sz w:val="24"/>
          <w:szCs w:val="24"/>
        </w:rPr>
        <w:t xml:space="preserve"> Fix is</w:t>
      </w:r>
      <w:proofErr w:type="gramEnd"/>
      <w:r w:rsidRPr="00A84BE9">
        <w:rPr>
          <w:sz w:val="24"/>
          <w:szCs w:val="24"/>
        </w:rPr>
        <w:t xml:space="preserve"> that it will be easy to adapt to your current workout DVD or on demand vers</w:t>
      </w:r>
      <w:r w:rsidRPr="00A84BE9">
        <w:rPr>
          <w:sz w:val="24"/>
          <w:szCs w:val="24"/>
        </w:rPr>
        <w:t>ion of the workouts. You may also expect that a kit like this will be easy to adapt to your current 21-Day</w:t>
      </w:r>
      <w:r w:rsidRPr="00A84BE9">
        <w:rPr>
          <w:sz w:val="24"/>
          <w:szCs w:val="24"/>
        </w:rPr>
        <w:t xml:space="preserve"> Fix routine. Both expectations are well met with this kit. This product is ideal for beginners or for people wanting to take their commitment to the </w:t>
      </w:r>
      <w:r w:rsidRPr="00A84BE9">
        <w:rPr>
          <w:sz w:val="24"/>
          <w:szCs w:val="24"/>
        </w:rPr>
        <w:t xml:space="preserve">program to the next level. </w:t>
      </w:r>
    </w:p>
    <w:p w:rsidR="00FE2816" w:rsidRPr="00A84BE9" w:rsidRDefault="00FE2816">
      <w:pPr>
        <w:pStyle w:val="normal0"/>
        <w:rPr>
          <w:sz w:val="24"/>
          <w:szCs w:val="24"/>
        </w:rPr>
      </w:pPr>
    </w:p>
    <w:sectPr w:rsidR="00FE2816" w:rsidRPr="00A84BE9" w:rsidSect="00FE281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FE2816"/>
    <w:rsid w:val="00A84BE9"/>
    <w:rsid w:val="00FE28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FE2816"/>
    <w:pPr>
      <w:keepNext/>
      <w:keepLines/>
      <w:spacing w:before="400" w:after="120"/>
      <w:contextualSpacing/>
      <w:outlineLvl w:val="0"/>
    </w:pPr>
    <w:rPr>
      <w:sz w:val="40"/>
      <w:szCs w:val="40"/>
    </w:rPr>
  </w:style>
  <w:style w:type="paragraph" w:styleId="Heading2">
    <w:name w:val="heading 2"/>
    <w:basedOn w:val="normal0"/>
    <w:next w:val="normal0"/>
    <w:rsid w:val="00FE2816"/>
    <w:pPr>
      <w:keepNext/>
      <w:keepLines/>
      <w:spacing w:before="360" w:after="120"/>
      <w:contextualSpacing/>
      <w:outlineLvl w:val="1"/>
    </w:pPr>
    <w:rPr>
      <w:sz w:val="32"/>
      <w:szCs w:val="32"/>
    </w:rPr>
  </w:style>
  <w:style w:type="paragraph" w:styleId="Heading3">
    <w:name w:val="heading 3"/>
    <w:basedOn w:val="normal0"/>
    <w:next w:val="normal0"/>
    <w:rsid w:val="00FE2816"/>
    <w:pPr>
      <w:keepNext/>
      <w:keepLines/>
      <w:spacing w:before="320" w:after="80"/>
      <w:contextualSpacing/>
      <w:outlineLvl w:val="2"/>
    </w:pPr>
    <w:rPr>
      <w:color w:val="434343"/>
      <w:sz w:val="28"/>
      <w:szCs w:val="28"/>
    </w:rPr>
  </w:style>
  <w:style w:type="paragraph" w:styleId="Heading4">
    <w:name w:val="heading 4"/>
    <w:basedOn w:val="normal0"/>
    <w:next w:val="normal0"/>
    <w:rsid w:val="00FE2816"/>
    <w:pPr>
      <w:keepNext/>
      <w:keepLines/>
      <w:spacing w:before="280" w:after="80"/>
      <w:contextualSpacing/>
      <w:outlineLvl w:val="3"/>
    </w:pPr>
    <w:rPr>
      <w:color w:val="666666"/>
      <w:sz w:val="24"/>
      <w:szCs w:val="24"/>
    </w:rPr>
  </w:style>
  <w:style w:type="paragraph" w:styleId="Heading5">
    <w:name w:val="heading 5"/>
    <w:basedOn w:val="normal0"/>
    <w:next w:val="normal0"/>
    <w:rsid w:val="00FE2816"/>
    <w:pPr>
      <w:keepNext/>
      <w:keepLines/>
      <w:spacing w:before="240" w:after="80"/>
      <w:contextualSpacing/>
      <w:outlineLvl w:val="4"/>
    </w:pPr>
    <w:rPr>
      <w:color w:val="666666"/>
    </w:rPr>
  </w:style>
  <w:style w:type="paragraph" w:styleId="Heading6">
    <w:name w:val="heading 6"/>
    <w:basedOn w:val="normal0"/>
    <w:next w:val="normal0"/>
    <w:rsid w:val="00FE281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FE2816"/>
  </w:style>
  <w:style w:type="paragraph" w:styleId="Title">
    <w:name w:val="Title"/>
    <w:basedOn w:val="normal0"/>
    <w:next w:val="normal0"/>
    <w:rsid w:val="00FE2816"/>
    <w:pPr>
      <w:keepNext/>
      <w:keepLines/>
      <w:spacing w:after="60"/>
      <w:contextualSpacing/>
    </w:pPr>
    <w:rPr>
      <w:sz w:val="52"/>
      <w:szCs w:val="52"/>
    </w:rPr>
  </w:style>
  <w:style w:type="paragraph" w:styleId="Subtitle">
    <w:name w:val="Subtitle"/>
    <w:basedOn w:val="normal0"/>
    <w:next w:val="normal0"/>
    <w:rsid w:val="00FE281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Efficient-Nutrition-Portion-Containers-COMPLETE/dp/B01CXS6SG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356</Words>
  <Characters>2032</Characters>
  <Application>Microsoft Office Word</Application>
  <DocSecurity>0</DocSecurity>
  <Lines>16</Lines>
  <Paragraphs>4</Paragraphs>
  <ScaleCrop>false</ScaleCrop>
  <Company>Toshiba</Company>
  <LinksUpToDate>false</LinksUpToDate>
  <CharactersWithSpaces>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2016-12-15T17:35:00Z</dcterms:created>
  <dcterms:modified xsi:type="dcterms:W3CDTF">2016-12-15T17:42:00Z</dcterms:modified>
</cp:coreProperties>
</file>